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Partner Application Form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4574638</wp:posOffset>
            </wp:positionH>
            <wp:positionV relativeFrom="paragraph">
              <wp:posOffset>-410109</wp:posOffset>
            </wp:positionV>
            <wp:extent cx="1130300" cy="1130300"/>
            <wp:effectExtent b="0" l="0" r="0" t="0"/>
            <wp:wrapSquare wrapText="bothSides" distB="0" distT="0" distL="0" distR="0"/>
            <wp:docPr descr="D:\New SIR\Delivery\Logo\Start_it_Right_final_logo - Main.png" id="221" name="image1.png"/>
            <a:graphic>
              <a:graphicData uri="http://schemas.openxmlformats.org/drawingml/2006/picture">
                <pic:pic>
                  <pic:nvPicPr>
                    <pic:cNvPr descr="D:\New SIR\Delivery\Logo\Start_it_Right_final_logo - Main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1303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Prospective partners of Start It Right are required to complete this application form and return to: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alexia@startitright.org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 details will be kept in a secure database with access restricted to authorised officers only. 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c>
          <w:tcPr>
            <w:gridSpan w:val="4"/>
            <w:shd w:fill="48c0f0" w:val="clea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 1 – Main Contact information</w:t>
            </w:r>
          </w:p>
        </w:tc>
      </w:tr>
      <w:tr>
        <w:tc>
          <w:tcPr>
            <w:gridSpan w:val="4"/>
            <w:shd w:fill="48c0f0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 this section, please insert the persons contact details who will be leading on the partnership</w:t>
            </w:r>
          </w:p>
        </w:tc>
      </w:tr>
      <w:tr>
        <w:tc>
          <w:tcPr>
            <w:shd w:fill="48c0f0" w:val="clea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Mr                                Mrs                                 Ms                               Miss    </w:t>
            </w:r>
          </w:p>
        </w:tc>
      </w:tr>
      <w:tr>
        <w:tc>
          <w:tcPr>
            <w:shd w:fill="48c0f0" w:val="clea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8c0f0" w:val="clea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Surname: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48c0f0" w:val="clea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Site/Location: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8c0f0" w:val="clear"/>
          </w:tcPr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 role: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48c0f0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8c0f0" w:val="clear"/>
          </w:tcPr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contact number: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48c0f0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8c0f0" w:val="clear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Mobile: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8c0f0" w:val="clea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Town/City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8c0f0" w:val="clear"/>
          </w:tcPr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address: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48c0f0" w:val="clear"/>
          </w:tcPr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 Code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48c0f0" w:val="clear"/>
          </w:tcPr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Preferred name: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29">
            <w:pPr>
              <w:tabs>
                <w:tab w:val="center" w:pos="4400"/>
                <w:tab w:val="left" w:pos="7820"/>
              </w:tabs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shd w:fill="d276ad" w:val="clear"/>
          </w:tcPr>
          <w:p w:rsidR="00000000" w:rsidDel="00000000" w:rsidP="00000000" w:rsidRDefault="00000000" w:rsidRPr="00000000" w14:paraId="0000002D">
            <w:pPr>
              <w:tabs>
                <w:tab w:val="center" w:pos="4400"/>
                <w:tab w:val="left" w:pos="782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 xml:space="preserve">Section 2 – Organisation details</w:t>
              <w:tab/>
            </w:r>
          </w:p>
        </w:tc>
      </w:tr>
      <w:tr>
        <w:tc>
          <w:tcPr>
            <w:gridSpan w:val="4"/>
            <w:shd w:fill="d276ad" w:val="clear"/>
          </w:tcPr>
          <w:p w:rsidR="00000000" w:rsidDel="00000000" w:rsidP="00000000" w:rsidRDefault="00000000" w:rsidRPr="00000000" w14:paraId="00000031">
            <w:pPr>
              <w:tabs>
                <w:tab w:val="center" w:pos="4400"/>
                <w:tab w:val="left" w:pos="7820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 this section, please insert the organisation the above person works for.</w:t>
            </w:r>
          </w:p>
        </w:tc>
      </w:tr>
      <w:tr>
        <w:tc>
          <w:tcPr>
            <w:shd w:fill="d276ad" w:val="clear"/>
          </w:tcPr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276ad" w:val="clear"/>
          </w:tcPr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address: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vMerge w:val="restart"/>
            <w:shd w:fill="d276ad" w:val="clear"/>
          </w:tcPr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</w:p>
        </w:tc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276ad" w:val="clear"/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 Code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vMerge w:val="continue"/>
            <w:shd w:fill="d276ad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276ad" w:val="clear"/>
          </w:tcPr>
          <w:p w:rsidR="00000000" w:rsidDel="00000000" w:rsidP="00000000" w:rsidRDefault="00000000" w:rsidRPr="00000000" w14:paraId="0000003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Main contact number: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" w:hRule="atLeast"/>
        </w:trPr>
        <w:tc>
          <w:tcPr>
            <w:vMerge w:val="continue"/>
            <w:shd w:fill="d276ad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276ad" w:val="clear"/>
          </w:tcPr>
          <w:p w:rsidR="00000000" w:rsidDel="00000000" w:rsidP="00000000" w:rsidRDefault="00000000" w:rsidRPr="00000000" w14:paraId="00000043">
            <w:pPr>
              <w:tabs>
                <w:tab w:val="left" w:pos="134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Town/City</w:t>
              <w:tab/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pos="1861"/>
        </w:tabs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4508"/>
        <w:tblGridChange w:id="0">
          <w:tblGrid>
            <w:gridCol w:w="2254"/>
            <w:gridCol w:w="2254"/>
            <w:gridCol w:w="4508"/>
          </w:tblGrid>
        </w:tblGridChange>
      </w:tblGrid>
      <w:tr>
        <w:tc>
          <w:tcPr>
            <w:gridSpan w:val="3"/>
            <w:shd w:fill="eee56e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 3 – Your support</w:t>
            </w:r>
          </w:p>
        </w:tc>
      </w:tr>
      <w:tr>
        <w:tc>
          <w:tcPr>
            <w:gridSpan w:val="3"/>
            <w:shd w:fill="eee56e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 this section, please inform us how you intend to support. </w:t>
            </w:r>
            <w:r w:rsidDel="00000000" w:rsidR="00000000" w:rsidRPr="00000000">
              <w:rPr>
                <w:b w:val="1"/>
                <w:rtl w:val="0"/>
              </w:rPr>
              <w:t xml:space="preserve">I am interested in…..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56e" w:val="clear"/>
          </w:tcPr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Becoming a partner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56e" w:val="clea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Becoming a member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ee56e" w:val="clear"/>
          </w:tcPr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Becoming a volunteer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eee56e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give a brief explanation of your enquiry.  </w:t>
            </w:r>
          </w:p>
        </w:tc>
      </w:tr>
      <w:t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55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tabs>
          <w:tab w:val="left" w:pos="1861"/>
        </w:tabs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54"/>
        <w:gridCol w:w="2254"/>
        <w:gridCol w:w="2254"/>
        <w:gridCol w:w="2254"/>
        <w:tblGridChange w:id="0">
          <w:tblGrid>
            <w:gridCol w:w="2254"/>
            <w:gridCol w:w="2254"/>
            <w:gridCol w:w="2254"/>
            <w:gridCol w:w="2254"/>
          </w:tblGrid>
        </w:tblGridChange>
      </w:tblGrid>
      <w:tr>
        <w:tc>
          <w:tcPr>
            <w:gridSpan w:val="4"/>
            <w:shd w:fill="97c349" w:val="clear"/>
          </w:tcPr>
          <w:p w:rsidR="00000000" w:rsidDel="00000000" w:rsidP="00000000" w:rsidRDefault="00000000" w:rsidRPr="00000000" w14:paraId="0000005D">
            <w:pPr>
              <w:tabs>
                <w:tab w:val="center" w:pos="4400"/>
                <w:tab w:val="left" w:pos="7820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ab/>
              <w:t xml:space="preserve">Section 4 – Publicity</w:t>
              <w:tab/>
            </w:r>
          </w:p>
        </w:tc>
      </w:tr>
      <w:tr>
        <w:tc>
          <w:tcPr>
            <w:gridSpan w:val="4"/>
            <w:shd w:fill="97c349" w:val="clear"/>
          </w:tcPr>
          <w:p w:rsidR="00000000" w:rsidDel="00000000" w:rsidP="00000000" w:rsidRDefault="00000000" w:rsidRPr="00000000" w14:paraId="00000061">
            <w:pPr>
              <w:tabs>
                <w:tab w:val="center" w:pos="4400"/>
                <w:tab w:val="left" w:pos="7820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 this section, please inform us if you are happy for your logo to be on our webpage and if you are happy to follow us on social media</w:t>
            </w:r>
          </w:p>
        </w:tc>
      </w:tr>
      <w:tr>
        <w:tc>
          <w:tcPr>
            <w:shd w:fill="97c349" w:val="clear"/>
          </w:tcPr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Logo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 </w:t>
            </w:r>
          </w:p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  <w:tc>
          <w:tcPr>
            <w:shd w:fill="97c349" w:val="clear"/>
          </w:tcPr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Social Media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</w:t>
            </w:r>
          </w:p>
        </w:tc>
      </w:tr>
      <w:tr>
        <w:tc>
          <w:tcPr>
            <w:gridSpan w:val="4"/>
            <w:shd w:fill="97c349" w:val="clear"/>
          </w:tcPr>
          <w:p w:rsidR="00000000" w:rsidDel="00000000" w:rsidP="00000000" w:rsidRDefault="00000000" w:rsidRPr="00000000" w14:paraId="0000006B">
            <w:pPr>
              <w:tabs>
                <w:tab w:val="center" w:pos="4400"/>
                <w:tab w:val="left" w:pos="7820"/>
              </w:tabs>
              <w:rPr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ab/>
            </w:r>
            <w:r w:rsidDel="00000000" w:rsidR="00000000" w:rsidRPr="00000000">
              <w:rPr>
                <w:i w:val="1"/>
                <w:rtl w:val="0"/>
              </w:rPr>
              <w:t xml:space="preserve">How did you hear about this opportunity</w:t>
              <w:tab/>
            </w:r>
          </w:p>
        </w:tc>
      </w:tr>
      <w:tr>
        <w:tc>
          <w:tcPr>
            <w:gridSpan w:val="4"/>
            <w:shd w:fill="ffffff" w:val="clear"/>
          </w:tcPr>
          <w:p w:rsidR="00000000" w:rsidDel="00000000" w:rsidP="00000000" w:rsidRDefault="00000000" w:rsidRPr="00000000" w14:paraId="0000006F">
            <w:pPr>
              <w:tabs>
                <w:tab w:val="center" w:pos="4400"/>
                <w:tab w:val="left" w:pos="7820"/>
              </w:tabs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tabs>
                <w:tab w:val="center" w:pos="4400"/>
                <w:tab w:val="left" w:pos="7820"/>
              </w:tabs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tabs>
          <w:tab w:val="left" w:pos="908"/>
        </w:tabs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DD69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812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lexia@startitrigh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tEcLxs8URVN8VYWmtxBUo3yu3g==">AMUW2mWEUdyI4H64XJraOM98XBBDzg88QLxw8O1dMNKVgvGqAxcbBybVfYlBQg/hOUOl7g0s+ZNL1Vit7WEnti0Foj90KfdWz4oJTrKP0F/qmLpjuOPWJQZOE2xurSE7YJpTer1Yy5pZ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2020-08-08T19:43:00Z</dcterms:created>
  <dc:creator>Alexia Lee</dc:creator>
</cp:coreProperties>
</file>